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2C" w:rsidRPr="00EC762C" w:rsidRDefault="00EC762C" w:rsidP="00EC762C">
      <w:pPr>
        <w:rPr>
          <w:rFonts w:ascii="Arial" w:hAnsi="Arial" w:cs="Arial"/>
          <w:b/>
          <w:color w:val="4472C4" w:themeColor="accent5"/>
          <w:sz w:val="24"/>
          <w:szCs w:val="24"/>
        </w:rPr>
      </w:pPr>
      <w:r w:rsidRPr="00EC762C">
        <w:rPr>
          <w:rFonts w:ascii="Arial" w:hAnsi="Arial" w:cs="Arial"/>
          <w:b/>
          <w:color w:val="4472C4" w:themeColor="accent5"/>
          <w:sz w:val="24"/>
          <w:szCs w:val="24"/>
        </w:rPr>
        <w:t>Press Release</w:t>
      </w:r>
    </w:p>
    <w:p w:rsidR="00EC762C" w:rsidRDefault="00EC762C" w:rsidP="00EC762C">
      <w:pPr>
        <w:jc w:val="center"/>
        <w:rPr>
          <w:rFonts w:ascii="Arial" w:hAnsi="Arial" w:cs="Arial"/>
          <w:sz w:val="24"/>
          <w:szCs w:val="24"/>
        </w:rPr>
      </w:pPr>
      <w:r>
        <w:rPr>
          <w:rFonts w:ascii="Arial" w:hAnsi="Arial" w:cs="Arial"/>
          <w:noProof/>
          <w:sz w:val="24"/>
          <w:szCs w:val="24"/>
        </w:rPr>
        <w:drawing>
          <wp:inline distT="0" distB="0" distL="0" distR="0">
            <wp:extent cx="3876675" cy="2038350"/>
            <wp:effectExtent l="19050" t="0" r="9525" b="0"/>
            <wp:docPr id="3" name="Picture 2" descr="DSCF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022.JPG"/>
                    <pic:cNvPicPr/>
                  </pic:nvPicPr>
                  <pic:blipFill>
                    <a:blip r:embed="rId5" cstate="print"/>
                    <a:stretch>
                      <a:fillRect/>
                    </a:stretch>
                  </pic:blipFill>
                  <pic:spPr>
                    <a:xfrm>
                      <a:off x="0" y="0"/>
                      <a:ext cx="3876675" cy="2038350"/>
                    </a:xfrm>
                    <a:prstGeom prst="rect">
                      <a:avLst/>
                    </a:prstGeom>
                  </pic:spPr>
                </pic:pic>
              </a:graphicData>
            </a:graphic>
          </wp:inline>
        </w:drawing>
      </w:r>
    </w:p>
    <w:p w:rsidR="008C49AB" w:rsidRPr="00AE157E" w:rsidRDefault="0095687D" w:rsidP="00EC762C">
      <w:pPr>
        <w:jc w:val="both"/>
        <w:rPr>
          <w:rFonts w:ascii="Arial" w:hAnsi="Arial" w:cs="Arial"/>
          <w:sz w:val="24"/>
          <w:szCs w:val="24"/>
          <w:lang w:val="en-GB"/>
        </w:rPr>
      </w:pPr>
      <w:r w:rsidRPr="00AE157E">
        <w:rPr>
          <w:rFonts w:ascii="Arial" w:hAnsi="Arial" w:cs="Arial"/>
          <w:sz w:val="24"/>
          <w:szCs w:val="24"/>
        </w:rPr>
        <w:t>K</w:t>
      </w:r>
      <w:r w:rsidR="00AE157E">
        <w:rPr>
          <w:rFonts w:ascii="Arial" w:hAnsi="Arial" w:cs="Arial"/>
          <w:sz w:val="24"/>
          <w:szCs w:val="24"/>
        </w:rPr>
        <w:t>OLONIA</w:t>
      </w:r>
      <w:r w:rsidR="00891833" w:rsidRPr="00AE157E">
        <w:rPr>
          <w:rFonts w:ascii="Arial" w:hAnsi="Arial" w:cs="Arial"/>
          <w:sz w:val="24"/>
          <w:szCs w:val="24"/>
        </w:rPr>
        <w:t xml:space="preserve">, Pohnpei – </w:t>
      </w:r>
      <w:r w:rsidR="002A0C7F" w:rsidRPr="00AE157E">
        <w:rPr>
          <w:rFonts w:ascii="Arial" w:hAnsi="Arial" w:cs="Arial"/>
          <w:sz w:val="24"/>
          <w:szCs w:val="24"/>
        </w:rPr>
        <w:t xml:space="preserve">On February 16, </w:t>
      </w:r>
      <w:r w:rsidR="00AE157E">
        <w:rPr>
          <w:rFonts w:ascii="Arial" w:hAnsi="Arial" w:cs="Arial"/>
          <w:sz w:val="24"/>
          <w:szCs w:val="24"/>
        </w:rPr>
        <w:t xml:space="preserve">2017, </w:t>
      </w:r>
      <w:r w:rsidR="002A0C7F" w:rsidRPr="00AE157E">
        <w:rPr>
          <w:rFonts w:ascii="Arial" w:hAnsi="Arial" w:cs="Arial"/>
          <w:sz w:val="24"/>
          <w:szCs w:val="24"/>
        </w:rPr>
        <w:t>state level implementing partners for the ongoing GEF</w:t>
      </w:r>
      <w:r w:rsidR="00AE157E">
        <w:rPr>
          <w:rFonts w:ascii="Arial" w:hAnsi="Arial" w:cs="Arial"/>
          <w:sz w:val="24"/>
          <w:szCs w:val="24"/>
        </w:rPr>
        <w:t xml:space="preserve">5 </w:t>
      </w:r>
      <w:r w:rsidR="002A0C7F" w:rsidRPr="00AE157E">
        <w:rPr>
          <w:rFonts w:ascii="Arial" w:hAnsi="Arial" w:cs="Arial"/>
          <w:sz w:val="24"/>
          <w:szCs w:val="24"/>
        </w:rPr>
        <w:t>Ri</w:t>
      </w:r>
      <w:r w:rsidR="00AE157E">
        <w:rPr>
          <w:rFonts w:ascii="Arial" w:hAnsi="Arial" w:cs="Arial"/>
          <w:sz w:val="24"/>
          <w:szCs w:val="24"/>
        </w:rPr>
        <w:t>dge to Reef (R2R) Project convened at the</w:t>
      </w:r>
      <w:r w:rsidR="00B65245">
        <w:rPr>
          <w:rFonts w:ascii="Arial" w:hAnsi="Arial" w:cs="Arial"/>
          <w:sz w:val="24"/>
          <w:szCs w:val="24"/>
        </w:rPr>
        <w:t xml:space="preserve"> </w:t>
      </w:r>
      <w:r w:rsidR="002A0C7F" w:rsidRPr="00AE157E">
        <w:rPr>
          <w:rFonts w:ascii="Arial" w:hAnsi="Arial" w:cs="Arial"/>
          <w:sz w:val="24"/>
          <w:szCs w:val="24"/>
        </w:rPr>
        <w:t>Conservation Society of Pohnpei’s conference room</w:t>
      </w:r>
      <w:r w:rsidR="003F66C4" w:rsidRPr="00AE157E">
        <w:rPr>
          <w:rFonts w:ascii="Arial" w:hAnsi="Arial" w:cs="Arial"/>
          <w:sz w:val="24"/>
          <w:szCs w:val="24"/>
        </w:rPr>
        <w:t>.</w:t>
      </w:r>
      <w:r w:rsidR="00B43EB2" w:rsidRPr="00AE157E">
        <w:rPr>
          <w:rFonts w:ascii="Arial" w:hAnsi="Arial" w:cs="Arial"/>
          <w:sz w:val="24"/>
          <w:szCs w:val="24"/>
          <w:lang w:val="en-GB"/>
        </w:rPr>
        <w:t xml:space="preserve">The meeting, facilitated by the Pohnpei State Coordinator, </w:t>
      </w:r>
      <w:r w:rsidR="00120090">
        <w:rPr>
          <w:rFonts w:ascii="Arial" w:hAnsi="Arial" w:cs="Arial"/>
          <w:sz w:val="24"/>
          <w:szCs w:val="24"/>
          <w:lang w:val="en-GB"/>
        </w:rPr>
        <w:t>Mr. Jorg</w:t>
      </w:r>
      <w:r w:rsidR="00AE157E">
        <w:rPr>
          <w:rFonts w:ascii="Arial" w:hAnsi="Arial" w:cs="Arial"/>
          <w:sz w:val="24"/>
          <w:szCs w:val="24"/>
          <w:lang w:val="en-GB"/>
        </w:rPr>
        <w:t xml:space="preserve"> Anson</w:t>
      </w:r>
      <w:r w:rsidR="00AE157E" w:rsidRPr="00AE157E">
        <w:rPr>
          <w:rFonts w:ascii="Arial" w:hAnsi="Arial" w:cs="Arial"/>
          <w:sz w:val="24"/>
          <w:szCs w:val="24"/>
          <w:lang w:val="en-GB"/>
        </w:rPr>
        <w:t xml:space="preserve">, </w:t>
      </w:r>
      <w:r w:rsidR="00B43EB2" w:rsidRPr="00AE157E">
        <w:rPr>
          <w:rFonts w:ascii="Arial" w:hAnsi="Arial" w:cs="Arial"/>
          <w:sz w:val="24"/>
          <w:szCs w:val="24"/>
          <w:lang w:val="en-GB"/>
        </w:rPr>
        <w:t xml:space="preserve">was conducted </w:t>
      </w:r>
      <w:r w:rsidR="000364F7">
        <w:rPr>
          <w:rFonts w:ascii="Arial" w:hAnsi="Arial" w:cs="Arial"/>
          <w:sz w:val="24"/>
          <w:szCs w:val="24"/>
          <w:lang w:val="en-GB"/>
        </w:rPr>
        <w:t xml:space="preserve">to </w:t>
      </w:r>
      <w:r w:rsidR="00B65245">
        <w:rPr>
          <w:rFonts w:ascii="Arial" w:hAnsi="Arial" w:cs="Arial"/>
          <w:sz w:val="24"/>
          <w:szCs w:val="24"/>
          <w:lang w:val="en-GB"/>
        </w:rPr>
        <w:t>fully inform stakeholders</w:t>
      </w:r>
      <w:r w:rsidR="00B43EB2" w:rsidRPr="00AE157E">
        <w:rPr>
          <w:rFonts w:ascii="Arial" w:hAnsi="Arial" w:cs="Arial"/>
          <w:sz w:val="24"/>
          <w:szCs w:val="24"/>
          <w:lang w:val="en-GB"/>
        </w:rPr>
        <w:t xml:space="preserve"> </w:t>
      </w:r>
      <w:r w:rsidR="00B65245">
        <w:rPr>
          <w:rFonts w:ascii="Arial" w:hAnsi="Arial" w:cs="Arial"/>
          <w:sz w:val="24"/>
          <w:szCs w:val="24"/>
          <w:lang w:val="en-GB"/>
        </w:rPr>
        <w:t xml:space="preserve">on </w:t>
      </w:r>
      <w:r w:rsidR="00B43EB2" w:rsidRPr="00AE157E">
        <w:rPr>
          <w:rFonts w:ascii="Arial" w:hAnsi="Arial" w:cs="Arial"/>
          <w:sz w:val="24"/>
          <w:szCs w:val="24"/>
          <w:lang w:val="en-GB"/>
        </w:rPr>
        <w:t>persisting issues that need</w:t>
      </w:r>
      <w:r w:rsidR="00601D16" w:rsidRPr="00AE157E">
        <w:rPr>
          <w:rFonts w:ascii="Arial" w:hAnsi="Arial" w:cs="Arial"/>
          <w:sz w:val="24"/>
          <w:szCs w:val="24"/>
          <w:lang w:val="en-GB"/>
        </w:rPr>
        <w:t xml:space="preserve"> to be addressed in order to promote a widespread uptake of DLPs.</w:t>
      </w:r>
      <w:r w:rsidR="00B65245">
        <w:rPr>
          <w:rFonts w:ascii="Arial" w:hAnsi="Arial" w:cs="Arial"/>
          <w:sz w:val="24"/>
          <w:szCs w:val="24"/>
          <w:lang w:val="en-GB"/>
        </w:rPr>
        <w:t xml:space="preserve"> </w:t>
      </w:r>
      <w:r w:rsidR="00437BCD" w:rsidRPr="00AE157E">
        <w:rPr>
          <w:rFonts w:ascii="Arial" w:hAnsi="Arial" w:cs="Arial"/>
          <w:sz w:val="24"/>
          <w:szCs w:val="24"/>
          <w:lang w:val="en-GB"/>
        </w:rPr>
        <w:t xml:space="preserve">Discussions touched on </w:t>
      </w:r>
      <w:r w:rsidR="008C49AB" w:rsidRPr="00AE157E">
        <w:rPr>
          <w:rFonts w:ascii="Arial" w:hAnsi="Arial" w:cs="Arial"/>
          <w:sz w:val="24"/>
          <w:szCs w:val="24"/>
          <w:lang w:val="en-GB"/>
        </w:rPr>
        <w:t>both biological and socioeconomic factors of DLPs and ways to effectively improve water quality in highly contaminated rivers and streams in Pohnpei.</w:t>
      </w:r>
    </w:p>
    <w:p w:rsidR="008A2014" w:rsidRPr="00AE157E" w:rsidRDefault="00437BCD" w:rsidP="00EC762C">
      <w:pPr>
        <w:jc w:val="both"/>
        <w:rPr>
          <w:rFonts w:ascii="Arial" w:hAnsi="Arial" w:cs="Arial"/>
          <w:sz w:val="24"/>
          <w:szCs w:val="24"/>
        </w:rPr>
      </w:pPr>
      <w:r w:rsidRPr="00AE157E">
        <w:rPr>
          <w:rFonts w:ascii="Arial" w:hAnsi="Arial" w:cs="Arial"/>
          <w:sz w:val="24"/>
          <w:szCs w:val="24"/>
        </w:rPr>
        <w:t xml:space="preserve">The meeting also revived the Pohnpei Piggery Advisory Council to assume a leadership role for the expansion of Dry Litter Piggery (DLPs) efforts in Pohnpei.  </w:t>
      </w:r>
      <w:r w:rsidR="008A2014" w:rsidRPr="00AE157E">
        <w:rPr>
          <w:rFonts w:ascii="Arial" w:hAnsi="Arial" w:cs="Arial"/>
          <w:sz w:val="24"/>
          <w:szCs w:val="24"/>
        </w:rPr>
        <w:t>With the positive outcome</w:t>
      </w:r>
      <w:r w:rsidR="008C49AB" w:rsidRPr="00AE157E">
        <w:rPr>
          <w:rFonts w:ascii="Arial" w:hAnsi="Arial" w:cs="Arial"/>
          <w:sz w:val="24"/>
          <w:szCs w:val="24"/>
        </w:rPr>
        <w:t xml:space="preserve"> of a</w:t>
      </w:r>
      <w:r w:rsidR="008A2014" w:rsidRPr="00AE157E">
        <w:rPr>
          <w:rFonts w:ascii="Arial" w:hAnsi="Arial" w:cs="Arial"/>
          <w:sz w:val="24"/>
          <w:szCs w:val="24"/>
        </w:rPr>
        <w:t xml:space="preserve"> DLP project that was piloted in the village of </w:t>
      </w:r>
      <w:proofErr w:type="spellStart"/>
      <w:r w:rsidR="008A2014" w:rsidRPr="00AE157E">
        <w:rPr>
          <w:rFonts w:ascii="Arial" w:hAnsi="Arial" w:cs="Arial"/>
          <w:sz w:val="24"/>
          <w:szCs w:val="24"/>
        </w:rPr>
        <w:t>Awak</w:t>
      </w:r>
      <w:proofErr w:type="spellEnd"/>
      <w:r w:rsidR="008A2014" w:rsidRPr="00AE157E">
        <w:rPr>
          <w:rFonts w:ascii="Arial" w:hAnsi="Arial" w:cs="Arial"/>
          <w:sz w:val="24"/>
          <w:szCs w:val="24"/>
        </w:rPr>
        <w:t xml:space="preserve"> in U </w:t>
      </w:r>
      <w:r w:rsidR="008B0F5B" w:rsidRPr="00AE157E">
        <w:rPr>
          <w:rFonts w:ascii="Arial" w:hAnsi="Arial" w:cs="Arial"/>
          <w:sz w:val="24"/>
          <w:szCs w:val="24"/>
        </w:rPr>
        <w:t>Municipality in</w:t>
      </w:r>
      <w:r w:rsidR="008C49AB" w:rsidRPr="00AE157E">
        <w:rPr>
          <w:rFonts w:ascii="Arial" w:hAnsi="Arial" w:cs="Arial"/>
          <w:sz w:val="24"/>
          <w:szCs w:val="24"/>
        </w:rPr>
        <w:t xml:space="preserve"> recent years and its impactful awareness efforts</w:t>
      </w:r>
      <w:r w:rsidR="008A2014" w:rsidRPr="00AE157E">
        <w:rPr>
          <w:rFonts w:ascii="Arial" w:hAnsi="Arial" w:cs="Arial"/>
          <w:sz w:val="24"/>
          <w:szCs w:val="24"/>
        </w:rPr>
        <w:t>, the interest among farmers to adopt this new method of piggery h</w:t>
      </w:r>
      <w:r w:rsidR="000657CC">
        <w:rPr>
          <w:rFonts w:ascii="Arial" w:hAnsi="Arial" w:cs="Arial"/>
          <w:sz w:val="24"/>
          <w:szCs w:val="24"/>
        </w:rPr>
        <w:t>as</w:t>
      </w:r>
      <w:r w:rsidR="008A2014" w:rsidRPr="00AE157E">
        <w:rPr>
          <w:rFonts w:ascii="Arial" w:hAnsi="Arial" w:cs="Arial"/>
          <w:sz w:val="24"/>
          <w:szCs w:val="24"/>
        </w:rPr>
        <w:t xml:space="preserve"> skyrocketed in other communities throughout Pohnpei.</w:t>
      </w:r>
    </w:p>
    <w:p w:rsidR="00601D16" w:rsidRPr="00AE157E" w:rsidRDefault="001E4D94" w:rsidP="00EC762C">
      <w:pPr>
        <w:jc w:val="both"/>
        <w:rPr>
          <w:rFonts w:ascii="Arial" w:hAnsi="Arial" w:cs="Arial"/>
          <w:sz w:val="24"/>
          <w:szCs w:val="24"/>
          <w:lang w:val="en-GB"/>
        </w:rPr>
      </w:pPr>
      <w:r w:rsidRPr="00AE157E">
        <w:rPr>
          <w:rFonts w:ascii="Arial" w:hAnsi="Arial" w:cs="Arial"/>
          <w:sz w:val="24"/>
          <w:szCs w:val="24"/>
          <w:lang w:val="en-GB"/>
        </w:rPr>
        <w:t>Approximately $150k is</w:t>
      </w:r>
      <w:r w:rsidR="00601D16" w:rsidRPr="00AE157E">
        <w:rPr>
          <w:rFonts w:ascii="Arial" w:hAnsi="Arial" w:cs="Arial"/>
          <w:sz w:val="24"/>
          <w:szCs w:val="24"/>
          <w:lang w:val="en-GB"/>
        </w:rPr>
        <w:t xml:space="preserve"> available from Compact Se</w:t>
      </w:r>
      <w:r w:rsidRPr="00AE157E">
        <w:rPr>
          <w:rFonts w:ascii="Arial" w:hAnsi="Arial" w:cs="Arial"/>
          <w:sz w:val="24"/>
          <w:szCs w:val="24"/>
          <w:lang w:val="en-GB"/>
        </w:rPr>
        <w:t>ctor Funds and the Ridge to Reef</w:t>
      </w:r>
      <w:r w:rsidR="00601D16" w:rsidRPr="00AE157E">
        <w:rPr>
          <w:rFonts w:ascii="Arial" w:hAnsi="Arial" w:cs="Arial"/>
          <w:sz w:val="24"/>
          <w:szCs w:val="24"/>
          <w:lang w:val="en-GB"/>
        </w:rPr>
        <w:t xml:space="preserve"> Project </w:t>
      </w:r>
      <w:r w:rsidR="008C49AB" w:rsidRPr="00AE157E">
        <w:rPr>
          <w:rFonts w:ascii="Arial" w:hAnsi="Arial" w:cs="Arial"/>
          <w:sz w:val="24"/>
          <w:szCs w:val="24"/>
          <w:lang w:val="en-GB"/>
        </w:rPr>
        <w:t>to be used for DLP construction</w:t>
      </w:r>
      <w:r w:rsidR="008A2014" w:rsidRPr="00AE157E">
        <w:rPr>
          <w:rFonts w:ascii="Arial" w:hAnsi="Arial" w:cs="Arial"/>
          <w:sz w:val="24"/>
          <w:szCs w:val="24"/>
          <w:lang w:val="en-GB"/>
        </w:rPr>
        <w:t xml:space="preserve"> with majority coming from the former.In addition to the construction of new DLPs, t</w:t>
      </w:r>
      <w:r w:rsidR="00601D16" w:rsidRPr="00AE157E">
        <w:rPr>
          <w:rFonts w:ascii="Arial" w:hAnsi="Arial" w:cs="Arial"/>
          <w:sz w:val="24"/>
          <w:szCs w:val="24"/>
          <w:lang w:val="en-GB"/>
        </w:rPr>
        <w:t xml:space="preserve">he program will consist of </w:t>
      </w:r>
      <w:r w:rsidR="008A2014" w:rsidRPr="00AE157E">
        <w:rPr>
          <w:rFonts w:ascii="Arial" w:hAnsi="Arial" w:cs="Arial"/>
          <w:sz w:val="24"/>
          <w:szCs w:val="24"/>
          <w:lang w:val="en-GB"/>
        </w:rPr>
        <w:t xml:space="preserve">the </w:t>
      </w:r>
      <w:r w:rsidR="00601D16" w:rsidRPr="00AE157E">
        <w:rPr>
          <w:rFonts w:ascii="Arial" w:hAnsi="Arial" w:cs="Arial"/>
          <w:sz w:val="24"/>
          <w:szCs w:val="24"/>
          <w:lang w:val="en-GB"/>
        </w:rPr>
        <w:t xml:space="preserve">five </w:t>
      </w:r>
      <w:r w:rsidR="008A2014" w:rsidRPr="00AE157E">
        <w:rPr>
          <w:rFonts w:ascii="Arial" w:hAnsi="Arial" w:cs="Arial"/>
          <w:sz w:val="24"/>
          <w:szCs w:val="24"/>
          <w:lang w:val="en-GB"/>
        </w:rPr>
        <w:t xml:space="preserve">following </w:t>
      </w:r>
      <w:r w:rsidR="00601D16" w:rsidRPr="00AE157E">
        <w:rPr>
          <w:rFonts w:ascii="Arial" w:hAnsi="Arial" w:cs="Arial"/>
          <w:sz w:val="24"/>
          <w:szCs w:val="24"/>
          <w:lang w:val="en-GB"/>
        </w:rPr>
        <w:t>components:</w:t>
      </w:r>
    </w:p>
    <w:p w:rsidR="008A2014" w:rsidRPr="00AE157E" w:rsidRDefault="008A2014" w:rsidP="00EC762C">
      <w:pPr>
        <w:numPr>
          <w:ilvl w:val="0"/>
          <w:numId w:val="2"/>
        </w:numPr>
        <w:jc w:val="both"/>
        <w:rPr>
          <w:rFonts w:ascii="Arial" w:hAnsi="Arial" w:cs="Arial"/>
          <w:sz w:val="24"/>
          <w:szCs w:val="24"/>
        </w:rPr>
      </w:pPr>
      <w:r w:rsidRPr="00AE157E">
        <w:rPr>
          <w:rFonts w:ascii="Arial" w:hAnsi="Arial" w:cs="Arial"/>
          <w:sz w:val="24"/>
          <w:szCs w:val="24"/>
        </w:rPr>
        <w:t>Conduct lesson learning process to determine and understand the social and economic barriers preventing widespread uptake of the technology to date, and identify novel approaches or adaptation of current approaches that will overcome these barriers.</w:t>
      </w:r>
    </w:p>
    <w:p w:rsidR="008A2014" w:rsidRPr="00AE157E" w:rsidRDefault="008A2014" w:rsidP="00EC762C">
      <w:pPr>
        <w:numPr>
          <w:ilvl w:val="0"/>
          <w:numId w:val="2"/>
        </w:numPr>
        <w:jc w:val="both"/>
        <w:rPr>
          <w:rFonts w:ascii="Arial" w:hAnsi="Arial" w:cs="Arial"/>
          <w:sz w:val="24"/>
          <w:szCs w:val="24"/>
        </w:rPr>
      </w:pPr>
      <w:r w:rsidRPr="00AE157E">
        <w:rPr>
          <w:rFonts w:ascii="Arial" w:hAnsi="Arial" w:cs="Arial"/>
          <w:sz w:val="24"/>
          <w:szCs w:val="24"/>
        </w:rPr>
        <w:t>Build awareness among farmers and communities around (a) negative impacts of regular piggeries on the environment and human health and (b) the economic/environmental/health benefits of dry litter piggeries, and the opportunities available to convert existing piggeries to dry litter piggeries.</w:t>
      </w:r>
    </w:p>
    <w:p w:rsidR="008A2014" w:rsidRPr="00AE157E" w:rsidRDefault="008A2014" w:rsidP="00EC762C">
      <w:pPr>
        <w:numPr>
          <w:ilvl w:val="0"/>
          <w:numId w:val="2"/>
        </w:numPr>
        <w:jc w:val="both"/>
        <w:rPr>
          <w:rFonts w:ascii="Arial" w:hAnsi="Arial" w:cs="Arial"/>
          <w:sz w:val="24"/>
          <w:szCs w:val="24"/>
        </w:rPr>
      </w:pPr>
      <w:r w:rsidRPr="00AE157E">
        <w:rPr>
          <w:rFonts w:ascii="Arial" w:hAnsi="Arial" w:cs="Arial"/>
          <w:sz w:val="24"/>
          <w:szCs w:val="24"/>
        </w:rPr>
        <w:t>Provide technical extension services to farmers and training opportunities to assist with the conversion to and management of dry litter pigpens</w:t>
      </w:r>
    </w:p>
    <w:p w:rsidR="008A2014" w:rsidRPr="00AE157E" w:rsidRDefault="008A2014" w:rsidP="00EC762C">
      <w:pPr>
        <w:numPr>
          <w:ilvl w:val="0"/>
          <w:numId w:val="2"/>
        </w:numPr>
        <w:jc w:val="both"/>
        <w:rPr>
          <w:rFonts w:ascii="Arial" w:hAnsi="Arial" w:cs="Arial"/>
          <w:sz w:val="24"/>
          <w:szCs w:val="24"/>
        </w:rPr>
      </w:pPr>
      <w:r w:rsidRPr="00AE157E">
        <w:rPr>
          <w:rFonts w:ascii="Arial" w:hAnsi="Arial" w:cs="Arial"/>
          <w:sz w:val="24"/>
          <w:szCs w:val="24"/>
        </w:rPr>
        <w:lastRenderedPageBreak/>
        <w:t xml:space="preserve">Bridge the capital barrier for making the conversion by working with the </w:t>
      </w:r>
      <w:proofErr w:type="spellStart"/>
      <w:r w:rsidRPr="00AE157E">
        <w:rPr>
          <w:rFonts w:ascii="Arial" w:hAnsi="Arial" w:cs="Arial"/>
          <w:sz w:val="24"/>
          <w:szCs w:val="24"/>
        </w:rPr>
        <w:t>Awak</w:t>
      </w:r>
      <w:proofErr w:type="spellEnd"/>
      <w:r w:rsidRPr="00AE157E">
        <w:rPr>
          <w:rFonts w:ascii="Arial" w:hAnsi="Arial" w:cs="Arial"/>
          <w:sz w:val="24"/>
          <w:szCs w:val="24"/>
        </w:rPr>
        <w:t xml:space="preserve"> piggery project and the Piggery Waste Management Revolving Fund to up-scale the revolving fund to operate across the whole of the FSM.</w:t>
      </w:r>
    </w:p>
    <w:p w:rsidR="008A2014" w:rsidRPr="00AE157E" w:rsidRDefault="008A2014" w:rsidP="00EC762C">
      <w:pPr>
        <w:numPr>
          <w:ilvl w:val="0"/>
          <w:numId w:val="2"/>
        </w:numPr>
        <w:jc w:val="both"/>
        <w:rPr>
          <w:rFonts w:ascii="Arial" w:hAnsi="Arial" w:cs="Arial"/>
          <w:sz w:val="24"/>
          <w:szCs w:val="24"/>
        </w:rPr>
      </w:pPr>
      <w:r w:rsidRPr="00AE157E">
        <w:rPr>
          <w:rFonts w:ascii="Arial" w:hAnsi="Arial" w:cs="Arial"/>
          <w:sz w:val="24"/>
          <w:szCs w:val="24"/>
        </w:rPr>
        <w:t xml:space="preserve">Scientifically monitor (a) </w:t>
      </w:r>
      <w:r w:rsidR="000657CC" w:rsidRPr="00AE157E">
        <w:rPr>
          <w:rFonts w:ascii="Arial" w:hAnsi="Arial" w:cs="Arial"/>
          <w:sz w:val="24"/>
          <w:szCs w:val="24"/>
        </w:rPr>
        <w:t>farmers’</w:t>
      </w:r>
      <w:r w:rsidRPr="00AE157E">
        <w:rPr>
          <w:rFonts w:ascii="Arial" w:hAnsi="Arial" w:cs="Arial"/>
          <w:sz w:val="24"/>
          <w:szCs w:val="24"/>
        </w:rPr>
        <w:t xml:space="preserve"> experiences (success/failures), (b) environmental impacts of the program</w:t>
      </w:r>
      <w:r w:rsidR="000657CC">
        <w:rPr>
          <w:rFonts w:ascii="Arial" w:hAnsi="Arial" w:cs="Arial"/>
          <w:sz w:val="24"/>
          <w:szCs w:val="24"/>
        </w:rPr>
        <w:t>,</w:t>
      </w:r>
      <w:r w:rsidRPr="00AE157E">
        <w:rPr>
          <w:rFonts w:ascii="Arial" w:hAnsi="Arial" w:cs="Arial"/>
          <w:sz w:val="24"/>
          <w:szCs w:val="24"/>
        </w:rPr>
        <w:t xml:space="preserve"> specifically water quality and agricultural benefits such as value of compost to farmers or changes in agriculture outputs as a result of compost addition.</w:t>
      </w:r>
    </w:p>
    <w:p w:rsidR="008A2014" w:rsidRPr="00AE157E" w:rsidRDefault="008A2014" w:rsidP="00EC762C">
      <w:pPr>
        <w:jc w:val="both"/>
        <w:rPr>
          <w:rFonts w:ascii="Arial" w:hAnsi="Arial" w:cs="Arial"/>
          <w:sz w:val="24"/>
          <w:szCs w:val="24"/>
          <w:lang w:val="en-GB"/>
        </w:rPr>
      </w:pPr>
      <w:r w:rsidRPr="00AE157E">
        <w:rPr>
          <w:rFonts w:ascii="Arial" w:hAnsi="Arial" w:cs="Arial"/>
          <w:sz w:val="24"/>
          <w:szCs w:val="24"/>
          <w:lang w:val="en-GB"/>
        </w:rPr>
        <w:t>T</w:t>
      </w:r>
      <w:r w:rsidR="008C49AB" w:rsidRPr="00AE157E">
        <w:rPr>
          <w:rFonts w:ascii="Arial" w:hAnsi="Arial" w:cs="Arial"/>
          <w:sz w:val="24"/>
          <w:szCs w:val="24"/>
          <w:lang w:val="en-GB"/>
        </w:rPr>
        <w:t xml:space="preserve">he outcome of the meeting was </w:t>
      </w:r>
      <w:r w:rsidR="000657CC">
        <w:rPr>
          <w:rFonts w:ascii="Arial" w:hAnsi="Arial" w:cs="Arial"/>
          <w:sz w:val="24"/>
          <w:szCs w:val="24"/>
          <w:lang w:val="en-GB"/>
        </w:rPr>
        <w:t xml:space="preserve">a </w:t>
      </w:r>
      <w:r w:rsidR="008C49AB" w:rsidRPr="00AE157E">
        <w:rPr>
          <w:rFonts w:ascii="Arial" w:hAnsi="Arial" w:cs="Arial"/>
          <w:sz w:val="24"/>
          <w:szCs w:val="24"/>
          <w:lang w:val="en-GB"/>
        </w:rPr>
        <w:t>proposed</w:t>
      </w:r>
      <w:r w:rsidRPr="00AE157E">
        <w:rPr>
          <w:rFonts w:ascii="Arial" w:hAnsi="Arial" w:cs="Arial"/>
          <w:sz w:val="24"/>
          <w:szCs w:val="24"/>
          <w:lang w:val="en-GB"/>
        </w:rPr>
        <w:t xml:space="preserve"> selection </w:t>
      </w:r>
      <w:r w:rsidR="008B2DF6" w:rsidRPr="00AE157E">
        <w:rPr>
          <w:rFonts w:ascii="Arial" w:hAnsi="Arial" w:cs="Arial"/>
          <w:sz w:val="24"/>
          <w:szCs w:val="24"/>
          <w:lang w:val="en-GB"/>
        </w:rPr>
        <w:t>criterion</w:t>
      </w:r>
      <w:r w:rsidRPr="00AE157E">
        <w:rPr>
          <w:rFonts w:ascii="Arial" w:hAnsi="Arial" w:cs="Arial"/>
          <w:sz w:val="24"/>
          <w:szCs w:val="24"/>
          <w:lang w:val="en-GB"/>
        </w:rPr>
        <w:t xml:space="preserve"> that will be used to select new farmers</w:t>
      </w:r>
      <w:r w:rsidR="008C49AB" w:rsidRPr="00AE157E">
        <w:rPr>
          <w:rFonts w:ascii="Arial" w:hAnsi="Arial" w:cs="Arial"/>
          <w:sz w:val="24"/>
          <w:szCs w:val="24"/>
          <w:lang w:val="en-GB"/>
        </w:rPr>
        <w:t xml:space="preserve"> and sites</w:t>
      </w:r>
      <w:r w:rsidRPr="00AE157E">
        <w:rPr>
          <w:rFonts w:ascii="Arial" w:hAnsi="Arial" w:cs="Arial"/>
          <w:sz w:val="24"/>
          <w:szCs w:val="24"/>
          <w:lang w:val="en-GB"/>
        </w:rPr>
        <w:t>.  The group ha</w:t>
      </w:r>
      <w:r w:rsidR="000657CC">
        <w:rPr>
          <w:rFonts w:ascii="Arial" w:hAnsi="Arial" w:cs="Arial"/>
          <w:sz w:val="24"/>
          <w:szCs w:val="24"/>
          <w:lang w:val="en-GB"/>
        </w:rPr>
        <w:t>s</w:t>
      </w:r>
      <w:r w:rsidRPr="00AE157E">
        <w:rPr>
          <w:rFonts w:ascii="Arial" w:hAnsi="Arial" w:cs="Arial"/>
          <w:sz w:val="24"/>
          <w:szCs w:val="24"/>
          <w:lang w:val="en-GB"/>
        </w:rPr>
        <w:t xml:space="preserve"> agreed to finalize the proposed selection criteria and submit to the Pohnpei State Government for official endorsement.</w:t>
      </w:r>
      <w:r w:rsidR="008C49AB" w:rsidRPr="00AE157E">
        <w:rPr>
          <w:rFonts w:ascii="Arial" w:hAnsi="Arial" w:cs="Arial"/>
          <w:sz w:val="24"/>
          <w:szCs w:val="24"/>
          <w:lang w:val="en-GB"/>
        </w:rPr>
        <w:t xml:space="preserve">  The Ridge to Reef Project team looks forward to begin building new DLP</w:t>
      </w:r>
      <w:r w:rsidR="000657CC">
        <w:rPr>
          <w:rFonts w:ascii="Arial" w:hAnsi="Arial" w:cs="Arial"/>
          <w:sz w:val="24"/>
          <w:szCs w:val="24"/>
          <w:lang w:val="en-GB"/>
        </w:rPr>
        <w:t>s</w:t>
      </w:r>
      <w:r w:rsidR="008C49AB" w:rsidRPr="00AE157E">
        <w:rPr>
          <w:rFonts w:ascii="Arial" w:hAnsi="Arial" w:cs="Arial"/>
          <w:sz w:val="24"/>
          <w:szCs w:val="24"/>
          <w:lang w:val="en-GB"/>
        </w:rPr>
        <w:t xml:space="preserve"> in Pohnpei throughout the year.  </w:t>
      </w:r>
    </w:p>
    <w:p w:rsidR="00601D16" w:rsidRDefault="008A2014" w:rsidP="00EC762C">
      <w:pPr>
        <w:jc w:val="both"/>
        <w:rPr>
          <w:lang w:val="en-GB"/>
        </w:rPr>
      </w:pPr>
      <w:r w:rsidRPr="00AE157E">
        <w:rPr>
          <w:rFonts w:ascii="Arial" w:hAnsi="Arial" w:cs="Arial"/>
          <w:sz w:val="24"/>
          <w:szCs w:val="24"/>
          <w:lang w:val="en-GB"/>
        </w:rPr>
        <w:t>The State Coordinator wishes to thank the Conservation Society of Pohnpei for providing its conference room as an in-kind support</w:t>
      </w:r>
      <w:r w:rsidR="00B65245">
        <w:rPr>
          <w:rFonts w:ascii="Arial" w:hAnsi="Arial" w:cs="Arial"/>
          <w:sz w:val="24"/>
          <w:szCs w:val="24"/>
          <w:lang w:val="en-GB"/>
        </w:rPr>
        <w:t xml:space="preserve"> to</w:t>
      </w:r>
      <w:r w:rsidRPr="00AE157E">
        <w:rPr>
          <w:rFonts w:ascii="Arial" w:hAnsi="Arial" w:cs="Arial"/>
          <w:sz w:val="24"/>
          <w:szCs w:val="24"/>
          <w:lang w:val="en-GB"/>
        </w:rPr>
        <w:t xml:space="preserve"> </w:t>
      </w:r>
      <w:r w:rsidR="008C49AB" w:rsidRPr="00AE157E">
        <w:rPr>
          <w:rFonts w:ascii="Arial" w:hAnsi="Arial" w:cs="Arial"/>
          <w:sz w:val="24"/>
          <w:szCs w:val="24"/>
          <w:lang w:val="en-GB"/>
        </w:rPr>
        <w:t xml:space="preserve">the project as well as </w:t>
      </w:r>
      <w:proofErr w:type="spellStart"/>
      <w:r w:rsidR="008C49AB" w:rsidRPr="00AE157E">
        <w:rPr>
          <w:rFonts w:ascii="Arial" w:hAnsi="Arial" w:cs="Arial"/>
          <w:sz w:val="24"/>
          <w:szCs w:val="24"/>
          <w:lang w:val="en-GB"/>
        </w:rPr>
        <w:t>Pahp</w:t>
      </w:r>
      <w:proofErr w:type="spellEnd"/>
      <w:r w:rsidR="00B65245">
        <w:rPr>
          <w:rFonts w:ascii="Arial" w:hAnsi="Arial" w:cs="Arial"/>
          <w:sz w:val="24"/>
          <w:szCs w:val="24"/>
          <w:lang w:val="en-GB"/>
        </w:rPr>
        <w:t xml:space="preserve"> </w:t>
      </w:r>
      <w:proofErr w:type="spellStart"/>
      <w:r w:rsidR="008C49AB" w:rsidRPr="00AE157E">
        <w:rPr>
          <w:rFonts w:ascii="Arial" w:hAnsi="Arial" w:cs="Arial"/>
          <w:sz w:val="24"/>
          <w:szCs w:val="24"/>
          <w:lang w:val="en-GB"/>
        </w:rPr>
        <w:t>Trakie’s</w:t>
      </w:r>
      <w:proofErr w:type="spellEnd"/>
      <w:r w:rsidR="008C49AB" w:rsidRPr="00AE157E">
        <w:rPr>
          <w:rFonts w:ascii="Arial" w:hAnsi="Arial" w:cs="Arial"/>
          <w:sz w:val="24"/>
          <w:szCs w:val="24"/>
          <w:lang w:val="en-GB"/>
        </w:rPr>
        <w:t xml:space="preserve"> for their catering services</w:t>
      </w:r>
      <w:r w:rsidR="008C49AB">
        <w:rPr>
          <w:lang w:val="en-GB"/>
        </w:rPr>
        <w:t>.</w:t>
      </w:r>
      <w:bookmarkStart w:id="0" w:name="_GoBack"/>
      <w:bookmarkEnd w:id="0"/>
    </w:p>
    <w:p w:rsidR="0063324E" w:rsidRPr="005E330F" w:rsidRDefault="0063324E" w:rsidP="0063324E">
      <w:pPr>
        <w:spacing w:after="100" w:afterAutospacing="1" w:line="240" w:lineRule="auto"/>
        <w:rPr>
          <w:rFonts w:ascii="Arial" w:hAnsi="Arial" w:cs="Arial"/>
        </w:rPr>
      </w:pPr>
      <w:r w:rsidRPr="00075CDC">
        <w:rPr>
          <w:rFonts w:ascii="Arial" w:hAnsi="Arial" w:cs="Arial"/>
        </w:rPr>
        <w:t xml:space="preserve">More in the loop in our next R2R update! </w:t>
      </w:r>
    </w:p>
    <w:p w:rsidR="0063324E" w:rsidRPr="005E330F" w:rsidRDefault="0063324E" w:rsidP="00633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rPr>
      </w:pPr>
      <w:r w:rsidRPr="005E330F">
        <w:rPr>
          <w:rFonts w:ascii="Arial" w:hAnsi="Arial" w:cs="Arial"/>
          <w:b/>
        </w:rPr>
        <w:t>For more details on the R2R in FSM project, please contact:</w:t>
      </w:r>
    </w:p>
    <w:p w:rsidR="0063324E" w:rsidRPr="005E330F" w:rsidRDefault="0063324E" w:rsidP="00633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rPr>
      </w:pPr>
    </w:p>
    <w:p w:rsidR="0063324E" w:rsidRPr="005E330F" w:rsidRDefault="0063324E" w:rsidP="00633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5E330F">
        <w:rPr>
          <w:rFonts w:ascii="Arial" w:hAnsi="Arial" w:cs="Arial"/>
          <w:u w:val="single"/>
        </w:rPr>
        <w:t>National Project Implementation Unit</w:t>
      </w:r>
      <w:r w:rsidRPr="005E330F">
        <w:rPr>
          <w:rFonts w:ascii="Arial" w:hAnsi="Arial" w:cs="Arial"/>
        </w:rPr>
        <w:t xml:space="preserve">: Project Manager, Rosalinda </w:t>
      </w:r>
      <w:proofErr w:type="spellStart"/>
      <w:r w:rsidRPr="005E330F">
        <w:rPr>
          <w:rFonts w:ascii="Arial" w:hAnsi="Arial" w:cs="Arial"/>
        </w:rPr>
        <w:t>Yatilman</w:t>
      </w:r>
      <w:proofErr w:type="spellEnd"/>
    </w:p>
    <w:p w:rsidR="0063324E" w:rsidRPr="00334965" w:rsidRDefault="0063324E" w:rsidP="00633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2E74B5"/>
        </w:rPr>
      </w:pPr>
      <w:hyperlink r:id="rId6" w:history="1">
        <w:r w:rsidRPr="00334965">
          <w:rPr>
            <w:rStyle w:val="Hyperlink"/>
            <w:rFonts w:ascii="Arial" w:hAnsi="Arial" w:cs="Arial"/>
            <w:color w:val="2E74B5"/>
          </w:rPr>
          <w:t>ryatilman@gmail.com</w:t>
        </w:r>
      </w:hyperlink>
      <w:r w:rsidRPr="00334965">
        <w:rPr>
          <w:rFonts w:ascii="Arial" w:hAnsi="Arial" w:cs="Arial"/>
          <w:color w:val="2E74B5"/>
        </w:rPr>
        <w:t xml:space="preserve"> </w:t>
      </w:r>
    </w:p>
    <w:p w:rsidR="0063324E" w:rsidRPr="005E330F" w:rsidRDefault="0063324E" w:rsidP="00633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hyperlink r:id="rId7" w:history="1">
        <w:r w:rsidRPr="00334965">
          <w:rPr>
            <w:rStyle w:val="Hyperlink"/>
            <w:rFonts w:ascii="Arial" w:hAnsi="Arial" w:cs="Arial"/>
            <w:color w:val="000000"/>
          </w:rPr>
          <w:t>Tel:+691</w:t>
        </w:r>
      </w:hyperlink>
      <w:r w:rsidRPr="005E330F">
        <w:rPr>
          <w:rFonts w:ascii="Arial" w:hAnsi="Arial" w:cs="Arial"/>
        </w:rPr>
        <w:t xml:space="preserve"> 320-8815</w:t>
      </w:r>
    </w:p>
    <w:p w:rsidR="0063324E" w:rsidRPr="005E330F" w:rsidRDefault="0063324E" w:rsidP="0063324E">
      <w:pPr>
        <w:spacing w:after="0" w:line="240" w:lineRule="auto"/>
        <w:rPr>
          <w:rFonts w:ascii="Arial" w:hAnsi="Arial" w:cs="Arial"/>
        </w:rPr>
      </w:pPr>
      <w:r w:rsidRPr="005E330F">
        <w:rPr>
          <w:rFonts w:ascii="Arial" w:hAnsi="Arial" w:cs="Arial"/>
        </w:rPr>
        <w:t>Fax: +691 320-8936</w:t>
      </w:r>
    </w:p>
    <w:p w:rsidR="0063324E" w:rsidRPr="005E330F" w:rsidRDefault="0063324E" w:rsidP="0063324E">
      <w:pPr>
        <w:spacing w:after="0" w:line="240" w:lineRule="auto"/>
        <w:rPr>
          <w:rFonts w:ascii="Arial" w:hAnsi="Arial" w:cs="Arial"/>
        </w:rPr>
      </w:pPr>
    </w:p>
    <w:p w:rsidR="0063324E" w:rsidRPr="005E330F" w:rsidRDefault="0063324E" w:rsidP="0063324E">
      <w:pPr>
        <w:spacing w:after="0" w:line="240" w:lineRule="auto"/>
        <w:rPr>
          <w:rFonts w:ascii="Arial" w:hAnsi="Arial" w:cs="Arial"/>
        </w:rPr>
      </w:pPr>
      <w:proofErr w:type="spellStart"/>
      <w:r w:rsidRPr="005E330F">
        <w:rPr>
          <w:rFonts w:ascii="Arial" w:hAnsi="Arial" w:cs="Arial"/>
          <w:u w:val="single"/>
        </w:rPr>
        <w:t>Chuuk</w:t>
      </w:r>
      <w:proofErr w:type="spellEnd"/>
      <w:r w:rsidRPr="005E330F">
        <w:rPr>
          <w:rFonts w:ascii="Arial" w:hAnsi="Arial" w:cs="Arial"/>
          <w:u w:val="single"/>
        </w:rPr>
        <w:t xml:space="preserve"> State R2R Coordinator:</w:t>
      </w:r>
      <w:r>
        <w:rPr>
          <w:rFonts w:ascii="Arial" w:hAnsi="Arial" w:cs="Arial"/>
        </w:rPr>
        <w:t xml:space="preserve"> </w:t>
      </w:r>
      <w:proofErr w:type="spellStart"/>
      <w:r>
        <w:rPr>
          <w:rFonts w:ascii="Arial" w:hAnsi="Arial" w:cs="Arial"/>
        </w:rPr>
        <w:t>Kriskitina</w:t>
      </w:r>
      <w:proofErr w:type="spellEnd"/>
      <w:r w:rsidRPr="005E330F">
        <w:rPr>
          <w:rFonts w:ascii="Arial" w:hAnsi="Arial" w:cs="Arial"/>
        </w:rPr>
        <w:t xml:space="preserve"> </w:t>
      </w:r>
      <w:proofErr w:type="spellStart"/>
      <w:r w:rsidRPr="005E330F">
        <w:rPr>
          <w:rFonts w:ascii="Arial" w:hAnsi="Arial" w:cs="Arial"/>
        </w:rPr>
        <w:t>Kanemoto</w:t>
      </w:r>
      <w:proofErr w:type="spellEnd"/>
      <w:r w:rsidRPr="005E330F">
        <w:rPr>
          <w:rFonts w:ascii="Arial" w:hAnsi="Arial" w:cs="Arial"/>
        </w:rPr>
        <w:t xml:space="preserve">, </w:t>
      </w:r>
      <w:hyperlink r:id="rId8" w:history="1">
        <w:r w:rsidRPr="00334965">
          <w:rPr>
            <w:rStyle w:val="Hyperlink"/>
            <w:rFonts w:ascii="Arial" w:hAnsi="Arial" w:cs="Arial"/>
            <w:color w:val="2E74B5"/>
          </w:rPr>
          <w:t>krizk66@gmail.com</w:t>
        </w:r>
      </w:hyperlink>
    </w:p>
    <w:p w:rsidR="0063324E" w:rsidRPr="005E330F" w:rsidRDefault="0063324E" w:rsidP="0063324E">
      <w:pPr>
        <w:spacing w:after="0" w:line="240" w:lineRule="auto"/>
        <w:rPr>
          <w:rFonts w:ascii="Arial" w:hAnsi="Arial" w:cs="Arial"/>
        </w:rPr>
      </w:pPr>
    </w:p>
    <w:p w:rsidR="0063324E" w:rsidRPr="005E330F" w:rsidRDefault="0063324E" w:rsidP="0063324E">
      <w:pPr>
        <w:spacing w:after="0" w:line="240" w:lineRule="auto"/>
        <w:rPr>
          <w:rFonts w:ascii="Arial" w:hAnsi="Arial" w:cs="Arial"/>
        </w:rPr>
      </w:pPr>
      <w:proofErr w:type="spellStart"/>
      <w:r w:rsidRPr="005E330F">
        <w:rPr>
          <w:rFonts w:ascii="Arial" w:hAnsi="Arial" w:cs="Arial"/>
          <w:u w:val="single"/>
        </w:rPr>
        <w:t>Kosrae</w:t>
      </w:r>
      <w:proofErr w:type="spellEnd"/>
      <w:r w:rsidRPr="005E330F">
        <w:rPr>
          <w:rFonts w:ascii="Arial" w:hAnsi="Arial" w:cs="Arial"/>
          <w:u w:val="single"/>
        </w:rPr>
        <w:t xml:space="preserve"> State R2R Coordinator:</w:t>
      </w:r>
      <w:r w:rsidRPr="005E330F">
        <w:rPr>
          <w:rFonts w:ascii="Arial" w:hAnsi="Arial" w:cs="Arial"/>
        </w:rPr>
        <w:t xml:space="preserve"> Blair Charley, </w:t>
      </w:r>
      <w:hyperlink r:id="rId9" w:history="1">
        <w:r w:rsidRPr="00334965">
          <w:rPr>
            <w:rStyle w:val="Hyperlink"/>
            <w:rFonts w:ascii="Arial" w:hAnsi="Arial" w:cs="Arial"/>
            <w:color w:val="2E74B5"/>
          </w:rPr>
          <w:t>charleyblair@gmail.com</w:t>
        </w:r>
      </w:hyperlink>
    </w:p>
    <w:p w:rsidR="0063324E" w:rsidRPr="005E330F" w:rsidRDefault="0063324E" w:rsidP="0063324E">
      <w:pPr>
        <w:spacing w:after="0" w:line="240" w:lineRule="auto"/>
        <w:rPr>
          <w:rFonts w:ascii="Arial" w:hAnsi="Arial" w:cs="Arial"/>
        </w:rPr>
      </w:pPr>
    </w:p>
    <w:p w:rsidR="0063324E" w:rsidRPr="00334965" w:rsidRDefault="0063324E" w:rsidP="0063324E">
      <w:pPr>
        <w:spacing w:after="0" w:line="240" w:lineRule="auto"/>
        <w:rPr>
          <w:rFonts w:ascii="Arial" w:hAnsi="Arial" w:cs="Arial"/>
          <w:color w:val="2E74B5"/>
        </w:rPr>
      </w:pPr>
      <w:r w:rsidRPr="005E330F">
        <w:rPr>
          <w:rFonts w:ascii="Arial" w:hAnsi="Arial" w:cs="Arial"/>
          <w:u w:val="single"/>
        </w:rPr>
        <w:t>Pohnpei State R2R Coordinator:</w:t>
      </w:r>
      <w:r w:rsidRPr="005E330F">
        <w:rPr>
          <w:rFonts w:ascii="Arial" w:hAnsi="Arial" w:cs="Arial"/>
        </w:rPr>
        <w:t xml:space="preserve"> </w:t>
      </w:r>
      <w:proofErr w:type="spellStart"/>
      <w:r w:rsidRPr="005E330F">
        <w:rPr>
          <w:rFonts w:ascii="Arial" w:hAnsi="Arial" w:cs="Arial"/>
        </w:rPr>
        <w:t>Jorg</w:t>
      </w:r>
      <w:proofErr w:type="spellEnd"/>
      <w:r w:rsidRPr="005E330F">
        <w:rPr>
          <w:rFonts w:ascii="Arial" w:hAnsi="Arial" w:cs="Arial"/>
        </w:rPr>
        <w:t xml:space="preserve"> Anson, </w:t>
      </w:r>
      <w:hyperlink r:id="rId10" w:history="1">
        <w:r w:rsidRPr="00334965">
          <w:rPr>
            <w:rStyle w:val="Hyperlink"/>
            <w:rFonts w:ascii="Arial" w:hAnsi="Arial" w:cs="Arial"/>
            <w:color w:val="2E74B5"/>
          </w:rPr>
          <w:t>jorgyanson@gmail.com</w:t>
        </w:r>
      </w:hyperlink>
    </w:p>
    <w:p w:rsidR="0063324E" w:rsidRPr="005E330F" w:rsidRDefault="0063324E" w:rsidP="0063324E">
      <w:pPr>
        <w:spacing w:after="0" w:line="240" w:lineRule="auto"/>
        <w:rPr>
          <w:rFonts w:ascii="Arial" w:hAnsi="Arial" w:cs="Arial"/>
        </w:rPr>
      </w:pPr>
    </w:p>
    <w:p w:rsidR="0063324E" w:rsidRPr="005E330F" w:rsidRDefault="0063324E" w:rsidP="0063324E">
      <w:pPr>
        <w:spacing w:after="0" w:line="240" w:lineRule="auto"/>
        <w:rPr>
          <w:rFonts w:ascii="Arial" w:hAnsi="Arial" w:cs="Arial"/>
        </w:rPr>
      </w:pPr>
      <w:r w:rsidRPr="005E330F">
        <w:rPr>
          <w:rFonts w:ascii="Arial" w:hAnsi="Arial" w:cs="Arial"/>
          <w:u w:val="single"/>
        </w:rPr>
        <w:t>Yap State R2R Coordinator:</w:t>
      </w:r>
      <w:r w:rsidRPr="005E330F">
        <w:rPr>
          <w:rFonts w:ascii="Arial" w:hAnsi="Arial" w:cs="Arial"/>
        </w:rPr>
        <w:t xml:space="preserve"> Debra </w:t>
      </w:r>
      <w:proofErr w:type="spellStart"/>
      <w:r w:rsidRPr="005E330F">
        <w:rPr>
          <w:rFonts w:ascii="Arial" w:hAnsi="Arial" w:cs="Arial"/>
        </w:rPr>
        <w:t>Laan</w:t>
      </w:r>
      <w:proofErr w:type="spellEnd"/>
      <w:r w:rsidRPr="005E330F">
        <w:rPr>
          <w:rFonts w:ascii="Arial" w:hAnsi="Arial" w:cs="Arial"/>
        </w:rPr>
        <w:t xml:space="preserve">, </w:t>
      </w:r>
      <w:hyperlink r:id="rId11" w:history="1">
        <w:r w:rsidRPr="00334965">
          <w:rPr>
            <w:rStyle w:val="Hyperlink"/>
            <w:rFonts w:ascii="Arial" w:hAnsi="Arial" w:cs="Arial"/>
            <w:color w:val="2E74B5"/>
          </w:rPr>
          <w:t>debra.laan@gmail.com</w:t>
        </w:r>
      </w:hyperlink>
    </w:p>
    <w:p w:rsidR="00271E0F" w:rsidRDefault="0063324E" w:rsidP="00EC762C">
      <w:pPr>
        <w:jc w:val="both"/>
      </w:pPr>
    </w:p>
    <w:sectPr w:rsidR="00271E0F" w:rsidSect="00497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22B8F"/>
    <w:multiLevelType w:val="hybridMultilevel"/>
    <w:tmpl w:val="9F0C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F2464"/>
    <w:multiLevelType w:val="hybridMultilevel"/>
    <w:tmpl w:val="B32C3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687D"/>
    <w:rsid w:val="0001362D"/>
    <w:rsid w:val="0003198C"/>
    <w:rsid w:val="000364F7"/>
    <w:rsid w:val="000657CC"/>
    <w:rsid w:val="00094670"/>
    <w:rsid w:val="00120090"/>
    <w:rsid w:val="00140C1E"/>
    <w:rsid w:val="00167D9C"/>
    <w:rsid w:val="001E4D94"/>
    <w:rsid w:val="002221FE"/>
    <w:rsid w:val="002335FD"/>
    <w:rsid w:val="00244D13"/>
    <w:rsid w:val="002924BE"/>
    <w:rsid w:val="002A0C7F"/>
    <w:rsid w:val="002B2A01"/>
    <w:rsid w:val="002B5455"/>
    <w:rsid w:val="002F317E"/>
    <w:rsid w:val="003F66C4"/>
    <w:rsid w:val="00407FC8"/>
    <w:rsid w:val="00437BCD"/>
    <w:rsid w:val="00467769"/>
    <w:rsid w:val="004725A8"/>
    <w:rsid w:val="0049789F"/>
    <w:rsid w:val="005C5A91"/>
    <w:rsid w:val="00601D16"/>
    <w:rsid w:val="0063324E"/>
    <w:rsid w:val="006E614A"/>
    <w:rsid w:val="00795CC4"/>
    <w:rsid w:val="00891833"/>
    <w:rsid w:val="008A2014"/>
    <w:rsid w:val="008B0F5B"/>
    <w:rsid w:val="008B2DF6"/>
    <w:rsid w:val="008C49AB"/>
    <w:rsid w:val="00912F49"/>
    <w:rsid w:val="0095687D"/>
    <w:rsid w:val="00997E6F"/>
    <w:rsid w:val="00AC1A52"/>
    <w:rsid w:val="00AE157E"/>
    <w:rsid w:val="00B04F79"/>
    <w:rsid w:val="00B43EB2"/>
    <w:rsid w:val="00B65245"/>
    <w:rsid w:val="00BD6348"/>
    <w:rsid w:val="00CA4C55"/>
    <w:rsid w:val="00E21DD7"/>
    <w:rsid w:val="00EC762C"/>
    <w:rsid w:val="00FA2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014"/>
    <w:pPr>
      <w:ind w:left="720"/>
      <w:contextualSpacing/>
    </w:pPr>
  </w:style>
  <w:style w:type="paragraph" w:styleId="BalloonText">
    <w:name w:val="Balloon Text"/>
    <w:basedOn w:val="Normal"/>
    <w:link w:val="BalloonTextChar"/>
    <w:uiPriority w:val="99"/>
    <w:semiHidden/>
    <w:unhideWhenUsed/>
    <w:rsid w:val="00AE15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157E"/>
    <w:rPr>
      <w:rFonts w:ascii="Times New Roman" w:hAnsi="Times New Roman" w:cs="Times New Roman"/>
      <w:sz w:val="18"/>
      <w:szCs w:val="18"/>
    </w:rPr>
  </w:style>
  <w:style w:type="character" w:styleId="Hyperlink">
    <w:name w:val="Hyperlink"/>
    <w:uiPriority w:val="99"/>
    <w:unhideWhenUsed/>
    <w:rsid w:val="0063324E"/>
    <w:rPr>
      <w:color w:val="A8BF4D"/>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rizk66@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6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tilman@gmail.com" TargetMode="External"/><Relationship Id="rId11" Type="http://schemas.openxmlformats.org/officeDocument/2006/relationships/hyperlink" Target="mailto:debra.laan@gmail.com" TargetMode="External"/><Relationship Id="rId5" Type="http://schemas.openxmlformats.org/officeDocument/2006/relationships/image" Target="media/image1.jpeg"/><Relationship Id="rId10" Type="http://schemas.openxmlformats.org/officeDocument/2006/relationships/hyperlink" Target="mailto:jorgyanson@gmail.com" TargetMode="External"/><Relationship Id="rId4" Type="http://schemas.openxmlformats.org/officeDocument/2006/relationships/webSettings" Target="webSettings.xml"/><Relationship Id="rId9" Type="http://schemas.openxmlformats.org/officeDocument/2006/relationships/hyperlink" Target="mailto:charleyblair@gmai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 Anson</dc:creator>
  <cp:lastModifiedBy>Windows User</cp:lastModifiedBy>
  <cp:revision>3</cp:revision>
  <dcterms:created xsi:type="dcterms:W3CDTF">2017-03-06T18:08:00Z</dcterms:created>
  <dcterms:modified xsi:type="dcterms:W3CDTF">2017-03-06T18:11:00Z</dcterms:modified>
</cp:coreProperties>
</file>